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D776" w14:textId="6CD791E3" w:rsidR="00D560DC" w:rsidRPr="00D97E58" w:rsidRDefault="00B67774" w:rsidP="00387A7F">
      <w:pPr>
        <w:pStyle w:val="Title"/>
        <w:rPr>
          <w:sz w:val="40"/>
          <w:szCs w:val="40"/>
        </w:rPr>
      </w:pPr>
      <w:sdt>
        <w:sdtPr>
          <w:rPr>
            <w:color w:val="auto"/>
            <w:sz w:val="40"/>
            <w:szCs w:val="40"/>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Pr="00B67774">
            <w:rPr>
              <w:color w:val="auto"/>
              <w:sz w:val="40"/>
              <w:szCs w:val="40"/>
            </w:rPr>
            <w:t>Những câu hỏi thường gặp</w:t>
          </w:r>
        </w:sdtContent>
      </w:sdt>
      <w:r w:rsidR="00D97E58">
        <w:rPr>
          <w:color w:val="auto"/>
          <w:sz w:val="40"/>
          <w:szCs w:val="40"/>
        </w:rPr>
        <w:t xml:space="preserve"> </w:t>
      </w:r>
    </w:p>
    <w:p w14:paraId="1324115B" w14:textId="72859015" w:rsidR="005336F9" w:rsidRDefault="00B67774" w:rsidP="005336F9">
      <w:pPr>
        <w:pStyle w:val="Heading1"/>
      </w:pPr>
      <w:r w:rsidRPr="00B67774">
        <w:t>Chăm sóc Sức khỏe Tâm thần Medicare là gì</w:t>
      </w:r>
      <w:r w:rsidR="005336F9">
        <w:t>?</w:t>
      </w:r>
    </w:p>
    <w:p w14:paraId="69BA796B" w14:textId="104DCFFB" w:rsidR="005336F9" w:rsidRDefault="00B67774" w:rsidP="005336F9">
      <w:r w:rsidRPr="00B67774">
        <w:t>Chăm sóc Sức khỏe Tâm thần Medicare cung cấp dịch vụ sức khỏe tâm thần và an sinh miễn phí cho bất cứ ai ở Úc. Quý vị không cần phải đặt lịch hẹn hoặc có giấy giới thiệu để tiếp cận bất cứ dịch vụ nào của chúng tôi</w:t>
      </w:r>
      <w:r w:rsidR="005336F9">
        <w:t>.</w:t>
      </w:r>
    </w:p>
    <w:p w14:paraId="31D0E1E7" w14:textId="6AA78011" w:rsidR="005336F9" w:rsidRPr="005336F9" w:rsidRDefault="00B67774" w:rsidP="005336F9">
      <w:pPr>
        <w:pStyle w:val="Heading1"/>
      </w:pPr>
      <w:r w:rsidRPr="00B67774">
        <w:t>Chăm sóc Sức khỏe Tâm thần Medicare cung cấp các loại dịch vụ nào?</w:t>
      </w:r>
      <w:r w:rsidRPr="00B67774">
        <w:tab/>
      </w:r>
    </w:p>
    <w:p w14:paraId="35772134" w14:textId="5F62EDB4" w:rsidR="005336F9" w:rsidRDefault="00B67774" w:rsidP="005336F9">
      <w:r w:rsidRPr="00B67774">
        <w:t>Chăm sóc Sức khỏe Tâm thần Medicare kết nối quý vị với sự hỗ trợ sức khỏe tâm thần phù hợp với quý vị. Dù đó là thông qua trang mạng của chúng tôi, qua điện thoại, hoặc gặp trực tiếp, chúng tôi sẵn sàng cung cấp lời khuyên và hướng dẫn</w:t>
      </w:r>
      <w:r w:rsidR="005336F9">
        <w:t>.</w:t>
      </w:r>
    </w:p>
    <w:p w14:paraId="364189E7" w14:textId="2A0BFC86" w:rsidR="005336F9" w:rsidRDefault="00B67774" w:rsidP="005336F9">
      <w:pPr>
        <w:pStyle w:val="Heading2"/>
      </w:pPr>
      <w:r w:rsidRPr="00B67774">
        <w:t>Chăm sóc Sức khỏe Tâm thần Medicare</w:t>
      </w:r>
      <w:r>
        <w:t xml:space="preserve"> </w:t>
      </w:r>
      <w:r w:rsidR="005336F9">
        <w:t>| medicarementalhealth.gov.au </w:t>
      </w:r>
    </w:p>
    <w:p w14:paraId="0B543DBC" w14:textId="012B0276" w:rsidR="005336F9" w:rsidRDefault="00B67774" w:rsidP="005336F9">
      <w:r w:rsidRPr="00B67774">
        <w:t>Trang mạng Chăm sóc Sức khỏe Tâm thần Medicare là nơi tập hợp thông tin, dịch vụ và tài liệu đáng tin cậy. Trang mạng này có thể giúp quý vị kết nối với dịch vụ chăm sóc phù hợp với nhu cầu của quý vị, có thể thông qua dịch vụ Chăm sóc Sức khỏe Tâm thần Medicare hoặc với một nhà cung cấp chăm sóc sức khỏe tâm thần khác miễn phí hoặc với phí thấp</w:t>
      </w:r>
      <w:r w:rsidR="005336F9">
        <w:t xml:space="preserve">. </w:t>
      </w:r>
    </w:p>
    <w:p w14:paraId="39D10E78" w14:textId="03EB12AF" w:rsidR="005336F9" w:rsidRDefault="00B67774" w:rsidP="005336F9">
      <w:pPr>
        <w:pStyle w:val="Heading2"/>
      </w:pPr>
      <w:r w:rsidRPr="00B67774">
        <w:t>Chăm sóc Sức khỏe Tâm thần Medicare</w:t>
      </w:r>
      <w:r>
        <w:t xml:space="preserve"> </w:t>
      </w:r>
      <w:r w:rsidR="005336F9">
        <w:t>| 1800 595 212 </w:t>
      </w:r>
    </w:p>
    <w:p w14:paraId="2424DBC6" w14:textId="7325E34F" w:rsidR="005336F9" w:rsidRDefault="00B67774" w:rsidP="005336F9">
      <w:r w:rsidRPr="00B67774">
        <w:t>Bất cứ ai ở Úc cũng có thể gọi tới Sức khỏe Tâm thần Medicare qua số 1800 595 212 từ 8 giờ 30 sáng tới 5 giờ chiều vào các ngày trong tuần (trừ ngày lễ) để được hỗ trợ miễn phí về sức khỏe tâm thần và an sinh. Quý vị sẽ nói chuyện với một chuyên viên được huấn luyện là người có thể giúp quý vị tiếp cận các dịch vụ và hỗ trợ sức khỏe tâm thần nào là phù hợp cho quý vị.</w:t>
      </w:r>
      <w:r w:rsidR="005336F9">
        <w:t> </w:t>
      </w:r>
    </w:p>
    <w:p w14:paraId="35100E07" w14:textId="03AF3E2D" w:rsidR="005336F9" w:rsidRPr="005336F9" w:rsidRDefault="00B67774" w:rsidP="005336F9">
      <w:pPr>
        <w:pStyle w:val="Heading2"/>
      </w:pPr>
      <w:r w:rsidRPr="00B67774">
        <w:t>Trung tâm Sức khỏe Tâm thần Medicare</w:t>
      </w:r>
    </w:p>
    <w:p w14:paraId="3CE25C69" w14:textId="77777777" w:rsidR="00B67774" w:rsidRDefault="00B67774" w:rsidP="00B67774">
      <w:r>
        <w:t>Trung tâm Sức khỏe Tâm thần Medicare là nơi chào đón và không phán xét, nơi quý vị có thể tiếp cận thông tin, dịch vụ và hỗ trợ miễn phí về sức khỏe tâm thần. Họ cung cấp hỗ trợ tức thì cho người nào cần, bao gồm cả cho gia đình và người chăm sóc họ.</w:t>
      </w:r>
    </w:p>
    <w:p w14:paraId="72041263" w14:textId="40C96432" w:rsidR="005336F9" w:rsidRDefault="00B67774" w:rsidP="00B67774">
      <w:r>
        <w:t>Trung tâm Sức khỏe Tâm thần mở cửa sớm đóng cửa muộn, và không cần phải đặt lịch hẹn hoặc có giấy giới thiệu</w:t>
      </w:r>
      <w:r w:rsidR="005336F9">
        <w:t>.</w:t>
      </w:r>
    </w:p>
    <w:p w14:paraId="21425933" w14:textId="4721805F" w:rsidR="005336F9" w:rsidRDefault="00B67774" w:rsidP="005336F9">
      <w:pPr>
        <w:pStyle w:val="Heading2"/>
      </w:pPr>
      <w:r w:rsidRPr="00B67774">
        <w:t>Trung tâm Sức khỏe Tâm thần cho Trẻ em</w:t>
      </w:r>
    </w:p>
    <w:p w14:paraId="0964CF53" w14:textId="47035819" w:rsidR="005336F9" w:rsidRPr="00A566A5" w:rsidRDefault="00B67774" w:rsidP="005336F9">
      <w:pPr>
        <w:rPr>
          <w:lang w:val="en-US"/>
        </w:rPr>
      </w:pPr>
      <w:r w:rsidRPr="00B67774">
        <w:rPr>
          <w:lang w:val="en-US"/>
        </w:rPr>
        <w:t>Trung tâm Sức khỏe Tâm thần cho Trẻ em cung cấp một nơi chào đón cho trẻ em từ 0 tới 12 tuổi, và gia đình, người chăm sóc, và người họ hàng thân thuộc của các em để tiếp cận sự hỗ trợ và dịch vụ về sức khỏe tâm thần và an sinh miễn phí. Không cần phải có chẩn đoán chính thức hoặc giấy giới thiệu. Một nhóm các chuyên viên giàu kinh nghiệm sẽ cung cấp sự hỗ trợ miễn phí và được bảo mật, công nhận mỗi đứa trẻ và gia đình là duy nhất</w:t>
      </w:r>
      <w:r w:rsidR="005336F9">
        <w:t xml:space="preserve">. </w:t>
      </w:r>
    </w:p>
    <w:p w14:paraId="7B7255CD" w14:textId="3FD86E59" w:rsidR="005336F9" w:rsidRPr="005336F9" w:rsidRDefault="00B67774" w:rsidP="005336F9">
      <w:pPr>
        <w:pStyle w:val="Heading1"/>
      </w:pPr>
      <w:r w:rsidRPr="00B67774">
        <w:lastRenderedPageBreak/>
        <w:t>Ai có thể tiếp cận các dịch vụ của Chăm sóc Sức khỏe Tâm thần Medicare?</w:t>
      </w:r>
    </w:p>
    <w:p w14:paraId="6C529195" w14:textId="518EBF53" w:rsidR="005336F9" w:rsidRDefault="00B67774" w:rsidP="005336F9">
      <w:r w:rsidRPr="00B67774">
        <w:t>Bất cứ ai ở Úc cũng có thể tiếp cận Chăm sóc Sức khỏe Tâm thần Medicare</w:t>
      </w:r>
      <w:r w:rsidR="005336F9">
        <w:t xml:space="preserve">. </w:t>
      </w:r>
    </w:p>
    <w:p w14:paraId="36A7E190" w14:textId="231675B8" w:rsidR="005336F9" w:rsidRDefault="00B67774" w:rsidP="005336F9">
      <w:pPr>
        <w:pStyle w:val="Heading1"/>
      </w:pPr>
      <w:r w:rsidRPr="00B67774">
        <w:t>Các dịch vụ của Chăm sóc Sức khỏe Tâm thần Medicare có miễn phí không?</w:t>
      </w:r>
      <w:r w:rsidR="005336F9">
        <w:t xml:space="preserve"> </w:t>
      </w:r>
    </w:p>
    <w:p w14:paraId="61852275" w14:textId="64AEEF71" w:rsidR="005336F9" w:rsidRDefault="00B67774" w:rsidP="005336F9">
      <w:r w:rsidRPr="00B67774">
        <w:t>Có. Các dịch vụ của Chăm sóc Sức khỏe Tâm thần Medicare đều miễn phí. Quý vị không cần phải đặt lịch hẹn hoặc có giấy giới thiệu để tiếp cận sự hỗ trợ. </w:t>
      </w:r>
      <w:r w:rsidR="005336F9">
        <w:t> </w:t>
      </w:r>
    </w:p>
    <w:p w14:paraId="4B87D7D7" w14:textId="0A72D98A" w:rsidR="005336F9" w:rsidRDefault="00B67774" w:rsidP="005336F9">
      <w:pPr>
        <w:pStyle w:val="Heading1"/>
      </w:pPr>
      <w:r w:rsidRPr="00B67774">
        <w:t>Tôi làm thế nào để tiếp cận Chăm sóc Sức khỏe Tâm thần Medicare</w:t>
      </w:r>
      <w:r w:rsidR="005336F9">
        <w:t>?</w:t>
      </w:r>
    </w:p>
    <w:p w14:paraId="3FE32354" w14:textId="77777777" w:rsidR="00B67774" w:rsidRDefault="00B67774" w:rsidP="00B67774">
      <w:r>
        <w:t xml:space="preserve">Các dịch vụ của Chăm sóc Sức khỏe Tâm thần Medicare đều có sẵn và miễn phí cho tất cả mọi người. </w:t>
      </w:r>
    </w:p>
    <w:p w14:paraId="07CF2676" w14:textId="77777777" w:rsidR="00B67774" w:rsidRDefault="00B67774" w:rsidP="00B67774">
      <w:r>
        <w:t xml:space="preserve">Quý vị có thể kết nối theo cách mà quý vị cảm thấy phù hợp với mình – thông qua dịch vụ điện thoại quốc gia, trang mạng, hoặc bằng cách tới thăm một trong các không gian gặp trực tiếp dành cho người lớn và trẻ em. </w:t>
      </w:r>
    </w:p>
    <w:p w14:paraId="71E7A3BB" w14:textId="31032149" w:rsidR="005336F9" w:rsidRDefault="00B67774" w:rsidP="00B67774">
      <w:r>
        <w:t>Gọi tới Chăm sóc Sức khỏe Tâm thần Medicare qua số 1800 595 212 hoặc truy cập   medicarementalhealth.gov.au</w:t>
      </w:r>
      <w:r w:rsidR="005336F9">
        <w:t xml:space="preserve"> (</w:t>
      </w:r>
      <w:r w:rsidR="005336F9" w:rsidRPr="005336F9">
        <w:t>http://medicarementalhealth.gov.au/</w:t>
      </w:r>
      <w:r w:rsidR="005336F9">
        <w:t>).</w:t>
      </w:r>
    </w:p>
    <w:p w14:paraId="5E813AF6" w14:textId="37EEB519" w:rsidR="005336F9" w:rsidRDefault="00B67774" w:rsidP="005336F9">
      <w:pPr>
        <w:pStyle w:val="Heading1"/>
      </w:pPr>
      <w:r w:rsidRPr="00B67774">
        <w:t>Làm sao tôi biết Chăm sóc Sức khỏe Tâm thần Medicare phù hợp với tôi</w:t>
      </w:r>
      <w:r w:rsidR="005336F9">
        <w:t>?</w:t>
      </w:r>
    </w:p>
    <w:p w14:paraId="504497E9" w14:textId="77777777" w:rsidR="00B67774" w:rsidRDefault="00B67774" w:rsidP="00B67774">
      <w:r>
        <w:t xml:space="preserve">Chăm sóc Sức khỏe Tâm thần Medicare là một nơi an toàn để bắt đầu. Quý vị có thể gọi cho chúng tôi miễn phí từ bất cứ nơi nào ở Úc qua số 1800 595 212. Chúng tôi sẽ lắng nghe, hiểu nhu cầu và mục tiêu của quý vị và kết nối quý vị với thông tin, dịch vụ, và hỗ trợ về sức khỏe tâm thần và an sinh phù hợp với quý vị. </w:t>
      </w:r>
    </w:p>
    <w:p w14:paraId="72849404" w14:textId="77777777" w:rsidR="00B67774" w:rsidRDefault="00B67774" w:rsidP="00B67774">
      <w:r>
        <w:t>Nếu chúng tôi nghĩ rằng sẽ có lợi cho quý vị để được hỗ trợ bởi nhà cung cấp khác, chúng tôi sẽ làm việc với quý vị để tìm dịch vụ phù hợp ở địa phương quý vị. Điều này có thể là kết nối quý vị với các dịch vụ khác miễn phí hoặc với phí thấp. </w:t>
      </w:r>
    </w:p>
    <w:p w14:paraId="0517E793" w14:textId="2B23080A" w:rsidR="005336F9" w:rsidRDefault="00B67774" w:rsidP="00B67774">
      <w:r>
        <w:t>Các dịch vụ khác nằm trong cùng tòa nhà với Trung tâm Sức khỏe Tâm thần Medicare hoặc Trung tâm Sức khỏe Tâm thần cho Trẻ em có thể tính phí. Nhân viên sẽ cho quý vị biết về mọi chi phí trước khi cung cấp dịch vụ. </w:t>
      </w:r>
      <w:r w:rsidR="005336F9">
        <w:t> </w:t>
      </w:r>
    </w:p>
    <w:p w14:paraId="011BAE20" w14:textId="3C4B160F" w:rsidR="005336F9" w:rsidRDefault="00B67774" w:rsidP="005336F9">
      <w:pPr>
        <w:pStyle w:val="Heading1"/>
      </w:pPr>
      <w:r w:rsidRPr="00B67774">
        <w:lastRenderedPageBreak/>
        <w:t>Tôi lo lắng cho một người trong gia đình hoặc một người bạn, liệu Chăm sóc Sức khỏe Tâm thần Medicare có giúp được không?</w:t>
      </w:r>
    </w:p>
    <w:p w14:paraId="1DF3AC30" w14:textId="121F4C85" w:rsidR="005336F9" w:rsidRDefault="00B67774" w:rsidP="005336F9">
      <w:r w:rsidRPr="00B67774">
        <w:t>Có. Chăm sóc Sức khỏe Tâm thần Medicare cung cấp dịch vụ cho bất cứ ai ở Úc đang tìm sự hỗ trợ và hướng dẫn về sức khỏe tâm thần, bao gồm cả người trong gia đình, người chăm sóc hoặc người họ hàng thân thuộc</w:t>
      </w:r>
      <w:r w:rsidR="005336F9">
        <w:t>.</w:t>
      </w:r>
    </w:p>
    <w:p w14:paraId="28216783" w14:textId="48BC534E" w:rsidR="005336F9" w:rsidRPr="005336F9" w:rsidRDefault="00B67774" w:rsidP="005336F9">
      <w:pPr>
        <w:pStyle w:val="Heading1"/>
      </w:pPr>
      <w:r w:rsidRPr="00B67774">
        <w:t>Tôi có cần thẻ Medicare để tiếp cận các dịch vụ Chăm sóc Sức khỏe Tâm thần Medicare không?</w:t>
      </w:r>
    </w:p>
    <w:p w14:paraId="248CC2CD" w14:textId="0DC48825" w:rsidR="005336F9" w:rsidRPr="00A566A5" w:rsidRDefault="00B67774" w:rsidP="005336F9">
      <w:pPr>
        <w:rPr>
          <w:lang w:val="en-US"/>
        </w:rPr>
      </w:pPr>
      <w:r w:rsidRPr="00B67774">
        <w:rPr>
          <w:lang w:val="en-US"/>
        </w:rPr>
        <w:t>Không. Quý vị không cần thẻ Medicare để tiếp cận Chăm sóc Sức khỏe Tâm thần Medicare</w:t>
      </w:r>
      <w:r w:rsidR="005336F9">
        <w:t>.</w:t>
      </w:r>
    </w:p>
    <w:p w14:paraId="471A0921" w14:textId="1ECD05C4" w:rsidR="005336F9" w:rsidRPr="005336F9" w:rsidRDefault="00B67774" w:rsidP="005336F9">
      <w:pPr>
        <w:pStyle w:val="Heading1"/>
      </w:pPr>
      <w:r w:rsidRPr="00B67774">
        <w:t>Tôi có phải tới bác sĩ GP của mình, hoặc nhà cung cấp dịch vụ y tế khác để lấy giấy giới thiệu hoặc kế hoạch chữa trị sức khỏe tâm thần trước khi tiếp cận Chăm sóc Sức khỏe Tâm thần Medicare không? </w:t>
      </w:r>
      <w:r>
        <w:t xml:space="preserve"> </w:t>
      </w:r>
    </w:p>
    <w:p w14:paraId="4CDD003B" w14:textId="0E7D57AC" w:rsidR="005336F9" w:rsidRDefault="00B67774" w:rsidP="005336F9">
      <w:r w:rsidRPr="00B67774">
        <w:t>Quý vị không cần giấy giới thiệu hoặc kế hoạch chữa trị sức khỏe tâm thần để tiếp cận Chăm sóc Sức khỏe Tâm thần Medicare.</w:t>
      </w:r>
    </w:p>
    <w:p w14:paraId="555EB35F" w14:textId="3056F9C1" w:rsidR="005336F9" w:rsidRDefault="00B67774" w:rsidP="005336F9">
      <w:pPr>
        <w:pStyle w:val="Heading1"/>
      </w:pPr>
      <w:r w:rsidRPr="00B67774">
        <w:t>Tôi đã gặp một chuyên viên sức khỏe tâm thần. Vậy tôi vẫn có thể tiếp cận Chăm sóc Sức khỏe Tâm thần Medicare không? </w:t>
      </w:r>
      <w:r w:rsidR="005336F9">
        <w:t> </w:t>
      </w:r>
    </w:p>
    <w:p w14:paraId="743F65E4" w14:textId="77777777" w:rsidR="00B67774" w:rsidRDefault="00B67774" w:rsidP="00B67774">
      <w:r>
        <w:t>Có. Các dịch vụ của Chăm sóc Sức khỏe Tâm thần Medicare được miễn phí và có thể được tiếp cận cùng với bất cứ dịch vụ chăm sóc nào mà quý vị đã nhận từ chuyên viên sức khỏe tâm thần một cách riêng tư, bao gồm cả việc thông qua một kế hoạch chữa trị sức khỏe tâm thần.</w:t>
      </w:r>
    </w:p>
    <w:p w14:paraId="76FBFFC5" w14:textId="67604DE1" w:rsidR="005336F9" w:rsidRDefault="00B67774" w:rsidP="00B67774">
      <w:r>
        <w:t>Nếu quý vị tới một Trung tâm Sức khỏe Tâm thần Medicare hoặc Trung tâm Sức khỏe Tâm thần Medicare dành cho Trẻ em, vui lòng báo cho họ biết nếu quý vị đã gặp chuyên viên sức khỏe tâm thần có liên quan. Thông tin này giúp họ tìm các dịch vụ và hỗ trợ phù hợp nhất với dịch vụ chăm sóc mà quý vị đã nhận</w:t>
      </w:r>
      <w:r w:rsidR="005336F9">
        <w:t>.</w:t>
      </w:r>
    </w:p>
    <w:p w14:paraId="3C9027A5" w14:textId="4C214F93" w:rsidR="005336F9" w:rsidRDefault="00B67774" w:rsidP="005336F9">
      <w:pPr>
        <w:pStyle w:val="Heading1"/>
      </w:pPr>
      <w:r w:rsidRPr="00B67774">
        <w:t>Liệu quyền riêng tư của tôi sẽ được tôn trọng không</w:t>
      </w:r>
      <w:r w:rsidR="005336F9">
        <w:t xml:space="preserve">? </w:t>
      </w:r>
    </w:p>
    <w:p w14:paraId="17CD4BB1" w14:textId="77777777" w:rsidR="00B67774" w:rsidRDefault="00B67774" w:rsidP="00B67774">
      <w:r>
        <w:t>Chăm sóc Sức khỏe Tâm thần Medicare cung cấp thông tin, dịch vụ hoặc hỗ trợ miễn phí và được bảo mật về sức khỏe tâm thần.</w:t>
      </w:r>
    </w:p>
    <w:p w14:paraId="1EF8CC31" w14:textId="02100937" w:rsidR="005336F9" w:rsidRDefault="00B67774" w:rsidP="00B67774">
      <w:r>
        <w:t>Nếu quý vị đồng ý, chúng tôi có thể chia sẻ tất cả hoặc một phần bất kỳ lời khuyên và kế hoạch nào với bác sĩ GP hoặc với các nhà cung cấp dịch vụ chăm sóc sức khỏe khác. Nếu quý vị không muốn chia sẻ thông tin này với các nhà cung cấp dịch vụ chăm sóc sức khỏe hiện tại của mình thì điều đó cũng không sao</w:t>
      </w:r>
      <w:r w:rsidR="005336F9">
        <w:t xml:space="preserve">. </w:t>
      </w:r>
    </w:p>
    <w:p w14:paraId="22204780" w14:textId="6C0CD4DF" w:rsidR="005336F9" w:rsidRDefault="004757C8" w:rsidP="005336F9">
      <w:r w:rsidRPr="004757C8">
        <w:lastRenderedPageBreak/>
        <w:t>Để chắc chắn là chúng tôi có thể kết nối quý vị với dịch vụ tốt nhất có thể và đáp ứng được hết tất cả các nhu cầu của quý vị, chúng tôi khuyến khích quý vị hãy thảo luận bất cứ lời khuyên hoặc sự hỗ trợ bổ sung nào quý vị nhận từ chúng tôi với bác sĩ GP hoặc các nhà cung cấp dịch vụ chăm sóc sức khỏe khác của quý vị.</w:t>
      </w:r>
    </w:p>
    <w:p w14:paraId="4B63AFF9" w14:textId="4FB75672" w:rsidR="005336F9" w:rsidRPr="005336F9" w:rsidRDefault="004757C8" w:rsidP="005336F9">
      <w:pPr>
        <w:pStyle w:val="Heading1"/>
      </w:pPr>
      <w:r w:rsidRPr="004757C8">
        <w:t>Tôi không nói tiếng Anh. Hiện có các dịch vụ biên dịch và thông dịch nào?</w:t>
      </w:r>
    </w:p>
    <w:p w14:paraId="49527ACA" w14:textId="7392BDB6" w:rsidR="005336F9" w:rsidRDefault="004757C8" w:rsidP="005336F9">
      <w:r w:rsidRPr="004757C8">
        <w:t>Nếu quý vị cần hỗ trợ về sức khỏe tâm thần bằng ngôn ngữ của quý vị, hãy liên lạc với chúng tôi thông qua Sở Thông dịch và Dịch thuật (TIS National). TIS National phục vụ hơn 100 ngôn ngữ và làm việc 24 giờ một ngày, 7 ngày một tuần, với cước phí cuộc gọi địa phương</w:t>
      </w:r>
      <w:r w:rsidR="005336F9">
        <w:t>:</w:t>
      </w:r>
    </w:p>
    <w:p w14:paraId="1C500804" w14:textId="77777777" w:rsidR="004757C8" w:rsidRDefault="004757C8" w:rsidP="004757C8">
      <w:r>
        <w:t>1.</w:t>
      </w:r>
      <w:r>
        <w:tab/>
        <w:t>Gọi tới TIS National qua số 131 450.</w:t>
      </w:r>
    </w:p>
    <w:p w14:paraId="455053A6" w14:textId="77777777" w:rsidR="004757C8" w:rsidRDefault="004757C8" w:rsidP="004757C8">
      <w:r>
        <w:t>2.</w:t>
      </w:r>
      <w:r>
        <w:tab/>
        <w:t>Cho nhân viên tổng đài biết quý vị nói tiếng gì.</w:t>
      </w:r>
    </w:p>
    <w:p w14:paraId="379124C9" w14:textId="393968EA" w:rsidR="005336F9" w:rsidRDefault="004757C8" w:rsidP="004757C8">
      <w:r>
        <w:t>3.</w:t>
      </w:r>
      <w:r>
        <w:tab/>
        <w:t>Yêu cầu thông dịch viên gọi tới số 1800 595 212</w:t>
      </w:r>
      <w:r w:rsidR="005336F9">
        <w:t>.</w:t>
      </w:r>
    </w:p>
    <w:p w14:paraId="563CF2B5" w14:textId="40559C08" w:rsidR="005336F9" w:rsidRDefault="004757C8" w:rsidP="005336F9">
      <w:r w:rsidRPr="004757C8">
        <w:t>Quý vị có thể phải giữ máy để chờ thông dịch viên, hoặc nhân viên tổng đài có thể cần gọi lại cho quý vị khi có thông dịch viên. Khi quý vị nói chuyện với thông dịch viên, họ sẽ gọi cho dịch vụ điện thoại của chúng tôi và thông dịch cuộc trao đổi của quý vị. Quý vị cũng có thể truy cập Cơ quan Chứng nhận Quốc gia cho Biên dịch viên và Thông dịch viên (NAATI)</w:t>
      </w:r>
      <w:r w:rsidRPr="004757C8">
        <w:t xml:space="preserve"> </w:t>
      </w:r>
      <w:r w:rsidR="005336F9">
        <w:t>(</w:t>
      </w:r>
      <w:r w:rsidR="005336F9" w:rsidRPr="00B553F5">
        <w:t>http://www.naati.com.au/</w:t>
      </w:r>
      <w:r w:rsidR="005336F9">
        <w:t xml:space="preserve">) </w:t>
      </w:r>
      <w:r w:rsidR="00A3560C" w:rsidRPr="00A3560C">
        <w:t>để biết thêm các dịch vụ biên dịch và thông dịch</w:t>
      </w:r>
      <w:r w:rsidR="005336F9">
        <w:t>.</w:t>
      </w:r>
    </w:p>
    <w:p w14:paraId="7B37F2BA" w14:textId="6E4B3DDB" w:rsidR="005336F9" w:rsidRPr="005336F9" w:rsidRDefault="00A3560C" w:rsidP="005336F9">
      <w:pPr>
        <w:pStyle w:val="Heading1"/>
      </w:pPr>
      <w:r w:rsidRPr="00A3560C">
        <w:t>Liệu Chăm sóc Sức khỏe Tâm thần Medicare có thể giúp tôi xin thẻ Medicare mới hoặc nộp đơn xin hoàn phí với Medicare không?</w:t>
      </w:r>
    </w:p>
    <w:p w14:paraId="2C67B5C5" w14:textId="5859BD55" w:rsidR="005336F9" w:rsidRDefault="00A3560C" w:rsidP="005336F9">
      <w:r w:rsidRPr="00A3560C">
        <w:t>Không, nếu quý vị có câu hỏi gì cụ thể về thẻ Medicare, nộp đơn hoàn phí và thanh toán Medicare, hãy gọi tới Medicare qua số 132 011</w:t>
      </w:r>
      <w:r w:rsidR="005336F9">
        <w:t xml:space="preserve">. </w:t>
      </w:r>
    </w:p>
    <w:p w14:paraId="21B50522" w14:textId="50A10D6F" w:rsidR="005336F9" w:rsidRDefault="00A3560C" w:rsidP="005336F9">
      <w:pPr>
        <w:pStyle w:val="Heading1"/>
      </w:pPr>
      <w:r w:rsidRPr="00A3560C">
        <w:t>Chăm sóc Sức khỏe Tâm thần Medicare có cung cấp hỗ trợ trong trường hợp khủng hoảng hoặc khẩn cấp không?</w:t>
      </w:r>
    </w:p>
    <w:p w14:paraId="6F713653" w14:textId="6726E16A" w:rsidR="005336F9" w:rsidRDefault="00A3560C" w:rsidP="005336F9">
      <w:r w:rsidRPr="00A3560C">
        <w:t>Không. Chăm sóc Sức khỏe Tâm thần Medicare không phải là dịch vụ cho trường hợp khủng hoảng hoặc khẩn cấp. Để được hỗ trợ khẩn cấp, hãy gọi Đường dây Lifeline qua số  13 11 14 hoặc Dịch vụ gọi lại để cứu tự vẫn số 1300 659 467. Nếu quý vị cần sự giúp đỡ tức thì hoặc có nguy cơ gây hại cho bản thân hoặc cho người khác, hãy gọi ba số không (000) ngay</w:t>
      </w:r>
      <w:r w:rsidR="005336F9">
        <w:t>.</w:t>
      </w:r>
    </w:p>
    <w:p w14:paraId="114AA3FD" w14:textId="15FB5112" w:rsidR="005336F9" w:rsidRPr="005336F9" w:rsidRDefault="00A3560C" w:rsidP="005336F9">
      <w:pPr>
        <w:pStyle w:val="Heading1"/>
      </w:pPr>
      <w:r w:rsidRPr="00A3560C">
        <w:lastRenderedPageBreak/>
        <w:t>Tôi tìm thêm thông tin về Chăm sóc Sức khỏe Tâm thần Medicare ở đâu</w:t>
      </w:r>
      <w:r w:rsidR="005336F9" w:rsidRPr="005336F9">
        <w:t>?</w:t>
      </w:r>
    </w:p>
    <w:p w14:paraId="64EE33E5" w14:textId="613EABAC" w:rsidR="00711992" w:rsidRPr="005336F9" w:rsidRDefault="00A3560C" w:rsidP="005336F9">
      <w:pPr>
        <w:rPr>
          <w:lang w:val="en-US"/>
        </w:rPr>
      </w:pPr>
      <w:r w:rsidRPr="00A3560C">
        <w:t>Để tìm hiểu thêm về Chăm sóc Sức khỏe Tâm thần Medicare, truy cập</w:t>
      </w:r>
      <w:r w:rsidRPr="00A3560C">
        <w:t xml:space="preserve"> </w:t>
      </w:r>
      <w:r w:rsidR="005336F9">
        <w:t>medicarementalhealth.gov.au (</w:t>
      </w:r>
      <w:r w:rsidR="005336F9" w:rsidRPr="00B553F5">
        <w:rPr>
          <w:lang w:val="en-US"/>
        </w:rPr>
        <w:t>http://www.medicarementalhealth.gov.au</w:t>
      </w:r>
      <w:r w:rsidR="005336F9">
        <w:t xml:space="preserve">) </w:t>
      </w:r>
      <w:r w:rsidRPr="00A3560C">
        <w:t>hoặc gọi số 1800 595 212.</w:t>
      </w:r>
    </w:p>
    <w:sectPr w:rsidR="00711992" w:rsidRPr="005336F9" w:rsidSect="00B553F5">
      <w:headerReference w:type="even" r:id="rId8"/>
      <w:headerReference w:type="default" r:id="rId9"/>
      <w:footerReference w:type="even" r:id="rId10"/>
      <w:footerReference w:type="default" r:id="rId11"/>
      <w:headerReference w:type="first" r:id="rId12"/>
      <w:footerReference w:type="first" r:id="rId13"/>
      <w:pgSz w:w="11900" w:h="16820" w:code="9"/>
      <w:pgMar w:top="2268" w:right="1021" w:bottom="1134" w:left="1021" w:header="454"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4027" w14:textId="77777777" w:rsidR="00122675" w:rsidRDefault="00122675" w:rsidP="00D560DC">
      <w:pPr>
        <w:spacing w:before="0" w:after="0" w:line="240" w:lineRule="auto"/>
      </w:pPr>
      <w:r>
        <w:separator/>
      </w:r>
    </w:p>
  </w:endnote>
  <w:endnote w:type="continuationSeparator" w:id="0">
    <w:p w14:paraId="7B1689E4" w14:textId="77777777" w:rsidR="00122675" w:rsidRDefault="00122675"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4401"/>
      <w:docPartObj>
        <w:docPartGallery w:val="Page Numbers (Bottom of Page)"/>
        <w:docPartUnique/>
      </w:docPartObj>
    </w:sdt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3C524AA3" w:rsidR="0039793D" w:rsidRPr="0039793D" w:rsidRDefault="00000000"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B67774">
          <w:t>Những câu hỏi thường gặp</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4FF51734" w:rsidR="00D560DC" w:rsidRPr="00C70717" w:rsidRDefault="0000000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B67774">
          <w:t>Những câu hỏi thường gặp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7079" w14:textId="77777777" w:rsidR="00122675" w:rsidRDefault="00122675" w:rsidP="00D560DC">
      <w:pPr>
        <w:spacing w:before="0" w:after="0" w:line="240" w:lineRule="auto"/>
      </w:pPr>
      <w:r>
        <w:separator/>
      </w:r>
    </w:p>
  </w:footnote>
  <w:footnote w:type="continuationSeparator" w:id="0">
    <w:p w14:paraId="03AAB887" w14:textId="77777777" w:rsidR="00122675" w:rsidRDefault="00122675"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F868" w14:textId="77777777" w:rsidR="00B553F5" w:rsidRDefault="00B55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238" w14:textId="0D640111" w:rsidR="00D560DC" w:rsidRDefault="00310F62" w:rsidP="00B553F5">
    <w:pPr>
      <w:pStyle w:val="Header"/>
      <w:spacing w:after="600"/>
      <w:ind w:left="-426"/>
    </w:pPr>
    <w:r>
      <w:rPr>
        <w:noProof/>
      </w:rPr>
      <w:drawing>
        <wp:inline distT="0" distB="0" distL="0" distR="0" wp14:anchorId="5089A185" wp14:editId="00E1CD2C">
          <wp:extent cx="1710000" cy="680400"/>
          <wp:effectExtent l="0" t="0" r="5080" b="5715"/>
          <wp:docPr id="2076186417" name="Picture 2076186417" descr="Medicare Mental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Medicare Mental Health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4332" t="26377" r="72975" b="9862"/>
                  <a:stretch/>
                </pic:blipFill>
                <pic:spPr bwMode="auto">
                  <a:xfrm>
                    <a:off x="0" y="0"/>
                    <a:ext cx="1710000" cy="68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010334790">
    <w:abstractNumId w:val="14"/>
  </w:num>
  <w:num w:numId="2" w16cid:durableId="19213318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0899712">
    <w:abstractNumId w:val="13"/>
  </w:num>
  <w:num w:numId="4" w16cid:durableId="421342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3285190">
    <w:abstractNumId w:val="11"/>
  </w:num>
  <w:num w:numId="6" w16cid:durableId="987055731">
    <w:abstractNumId w:val="12"/>
  </w:num>
  <w:num w:numId="7" w16cid:durableId="2031367402">
    <w:abstractNumId w:val="9"/>
  </w:num>
  <w:num w:numId="8" w16cid:durableId="1068839158">
    <w:abstractNumId w:val="7"/>
  </w:num>
  <w:num w:numId="9" w16cid:durableId="867110437">
    <w:abstractNumId w:val="6"/>
  </w:num>
  <w:num w:numId="10" w16cid:durableId="1687756751">
    <w:abstractNumId w:val="5"/>
  </w:num>
  <w:num w:numId="11" w16cid:durableId="1513841400">
    <w:abstractNumId w:val="4"/>
  </w:num>
  <w:num w:numId="12" w16cid:durableId="422145418">
    <w:abstractNumId w:val="8"/>
  </w:num>
  <w:num w:numId="13" w16cid:durableId="1113550482">
    <w:abstractNumId w:val="3"/>
  </w:num>
  <w:num w:numId="14" w16cid:durableId="2115979853">
    <w:abstractNumId w:val="2"/>
  </w:num>
  <w:num w:numId="15" w16cid:durableId="997417702">
    <w:abstractNumId w:val="1"/>
  </w:num>
  <w:num w:numId="16" w16cid:durableId="1499421701">
    <w:abstractNumId w:val="0"/>
  </w:num>
  <w:num w:numId="17" w16cid:durableId="1025131310">
    <w:abstractNumId w:val="10"/>
  </w:num>
  <w:num w:numId="18" w16cid:durableId="1725451031">
    <w:abstractNumId w:val="0"/>
  </w:num>
  <w:num w:numId="19" w16cid:durableId="1950580340">
    <w:abstractNumId w:val="1"/>
  </w:num>
  <w:num w:numId="20" w16cid:durableId="8992717">
    <w:abstractNumId w:val="2"/>
  </w:num>
  <w:num w:numId="21" w16cid:durableId="599802936">
    <w:abstractNumId w:val="3"/>
  </w:num>
  <w:num w:numId="22" w16cid:durableId="635060896">
    <w:abstractNumId w:val="8"/>
  </w:num>
  <w:num w:numId="23" w16cid:durableId="1701201676">
    <w:abstractNumId w:val="4"/>
  </w:num>
  <w:num w:numId="24" w16cid:durableId="1303190612">
    <w:abstractNumId w:val="5"/>
  </w:num>
  <w:num w:numId="25" w16cid:durableId="1115324354">
    <w:abstractNumId w:val="6"/>
  </w:num>
  <w:num w:numId="26" w16cid:durableId="936713492">
    <w:abstractNumId w:val="7"/>
  </w:num>
  <w:num w:numId="27" w16cid:durableId="1219393707">
    <w:abstractNumId w:val="0"/>
  </w:num>
  <w:num w:numId="28" w16cid:durableId="1842424072">
    <w:abstractNumId w:val="1"/>
  </w:num>
  <w:num w:numId="29" w16cid:durableId="2017338587">
    <w:abstractNumId w:val="2"/>
  </w:num>
  <w:num w:numId="30" w16cid:durableId="1620526827">
    <w:abstractNumId w:val="3"/>
  </w:num>
  <w:num w:numId="31" w16cid:durableId="858398437">
    <w:abstractNumId w:val="8"/>
  </w:num>
  <w:num w:numId="32" w16cid:durableId="319240077">
    <w:abstractNumId w:val="4"/>
  </w:num>
  <w:num w:numId="33" w16cid:durableId="1296330198">
    <w:abstractNumId w:val="5"/>
  </w:num>
  <w:num w:numId="34" w16cid:durableId="836117223">
    <w:abstractNumId w:val="6"/>
  </w:num>
  <w:num w:numId="35" w16cid:durableId="1017347579">
    <w:abstractNumId w:val="7"/>
  </w:num>
  <w:num w:numId="36" w16cid:durableId="472673268">
    <w:abstractNumId w:val="0"/>
  </w:num>
  <w:num w:numId="37" w16cid:durableId="1025788875">
    <w:abstractNumId w:val="1"/>
  </w:num>
  <w:num w:numId="38" w16cid:durableId="416831628">
    <w:abstractNumId w:val="2"/>
  </w:num>
  <w:num w:numId="39" w16cid:durableId="2086760650">
    <w:abstractNumId w:val="3"/>
  </w:num>
  <w:num w:numId="40" w16cid:durableId="2078243694">
    <w:abstractNumId w:val="8"/>
  </w:num>
  <w:num w:numId="41" w16cid:durableId="417756904">
    <w:abstractNumId w:val="4"/>
  </w:num>
  <w:num w:numId="42" w16cid:durableId="1329553644">
    <w:abstractNumId w:val="5"/>
  </w:num>
  <w:num w:numId="43" w16cid:durableId="1589339717">
    <w:abstractNumId w:val="6"/>
  </w:num>
  <w:num w:numId="44" w16cid:durableId="1324550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6AAC"/>
    <w:rsid w:val="00081B5D"/>
    <w:rsid w:val="00082701"/>
    <w:rsid w:val="00083DE2"/>
    <w:rsid w:val="000B18A7"/>
    <w:rsid w:val="000D3F36"/>
    <w:rsid w:val="000D4C89"/>
    <w:rsid w:val="001208D3"/>
    <w:rsid w:val="00122675"/>
    <w:rsid w:val="00157833"/>
    <w:rsid w:val="00163226"/>
    <w:rsid w:val="00163641"/>
    <w:rsid w:val="00163A05"/>
    <w:rsid w:val="001764DA"/>
    <w:rsid w:val="001828E3"/>
    <w:rsid w:val="00197EC9"/>
    <w:rsid w:val="001B3342"/>
    <w:rsid w:val="001C4D55"/>
    <w:rsid w:val="001E3443"/>
    <w:rsid w:val="00200220"/>
    <w:rsid w:val="00246648"/>
    <w:rsid w:val="00295418"/>
    <w:rsid w:val="002A77A4"/>
    <w:rsid w:val="002B5E7A"/>
    <w:rsid w:val="002C26E8"/>
    <w:rsid w:val="002D27AE"/>
    <w:rsid w:val="002D533C"/>
    <w:rsid w:val="00310F62"/>
    <w:rsid w:val="00344D30"/>
    <w:rsid w:val="003602AF"/>
    <w:rsid w:val="003603B8"/>
    <w:rsid w:val="003666F0"/>
    <w:rsid w:val="00387A7F"/>
    <w:rsid w:val="003932FC"/>
    <w:rsid w:val="0039793D"/>
    <w:rsid w:val="003A18B8"/>
    <w:rsid w:val="003B36D9"/>
    <w:rsid w:val="003F6E9A"/>
    <w:rsid w:val="0041233C"/>
    <w:rsid w:val="004208A7"/>
    <w:rsid w:val="00432A99"/>
    <w:rsid w:val="00433015"/>
    <w:rsid w:val="00462270"/>
    <w:rsid w:val="00475041"/>
    <w:rsid w:val="004757C8"/>
    <w:rsid w:val="0047780F"/>
    <w:rsid w:val="004978EE"/>
    <w:rsid w:val="004A500A"/>
    <w:rsid w:val="004A5F32"/>
    <w:rsid w:val="004B3D3F"/>
    <w:rsid w:val="004B4066"/>
    <w:rsid w:val="004C7058"/>
    <w:rsid w:val="004C76DA"/>
    <w:rsid w:val="004D7496"/>
    <w:rsid w:val="004E540A"/>
    <w:rsid w:val="00524B9A"/>
    <w:rsid w:val="00527D37"/>
    <w:rsid w:val="005336F9"/>
    <w:rsid w:val="00535C06"/>
    <w:rsid w:val="00555BDB"/>
    <w:rsid w:val="00573CDD"/>
    <w:rsid w:val="00595570"/>
    <w:rsid w:val="005958B1"/>
    <w:rsid w:val="005A04C9"/>
    <w:rsid w:val="005D2DE6"/>
    <w:rsid w:val="005E0FC5"/>
    <w:rsid w:val="005E66C7"/>
    <w:rsid w:val="006047C8"/>
    <w:rsid w:val="00621A16"/>
    <w:rsid w:val="00635A19"/>
    <w:rsid w:val="006513B1"/>
    <w:rsid w:val="00664BF6"/>
    <w:rsid w:val="00686113"/>
    <w:rsid w:val="006A2EA6"/>
    <w:rsid w:val="006A3944"/>
    <w:rsid w:val="006A718A"/>
    <w:rsid w:val="006D6E78"/>
    <w:rsid w:val="006D790F"/>
    <w:rsid w:val="006E1E28"/>
    <w:rsid w:val="006E7BE0"/>
    <w:rsid w:val="00711992"/>
    <w:rsid w:val="007148D0"/>
    <w:rsid w:val="007661CA"/>
    <w:rsid w:val="00774773"/>
    <w:rsid w:val="00796F2D"/>
    <w:rsid w:val="007978F9"/>
    <w:rsid w:val="007B0499"/>
    <w:rsid w:val="007B4244"/>
    <w:rsid w:val="007B6542"/>
    <w:rsid w:val="007C0FFE"/>
    <w:rsid w:val="007D7867"/>
    <w:rsid w:val="0080053F"/>
    <w:rsid w:val="008310DC"/>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563E"/>
    <w:rsid w:val="009426C5"/>
    <w:rsid w:val="009533B6"/>
    <w:rsid w:val="0095530D"/>
    <w:rsid w:val="009B02F7"/>
    <w:rsid w:val="009B0EB6"/>
    <w:rsid w:val="009C01BF"/>
    <w:rsid w:val="009E2880"/>
    <w:rsid w:val="009E6E0E"/>
    <w:rsid w:val="00A2470F"/>
    <w:rsid w:val="00A31E2E"/>
    <w:rsid w:val="00A33A08"/>
    <w:rsid w:val="00A3560C"/>
    <w:rsid w:val="00A566A5"/>
    <w:rsid w:val="00A62134"/>
    <w:rsid w:val="00A647BB"/>
    <w:rsid w:val="00A673EA"/>
    <w:rsid w:val="00A95710"/>
    <w:rsid w:val="00AA07A9"/>
    <w:rsid w:val="00AA7A8C"/>
    <w:rsid w:val="00AB76A4"/>
    <w:rsid w:val="00AF121B"/>
    <w:rsid w:val="00AF71F9"/>
    <w:rsid w:val="00B21834"/>
    <w:rsid w:val="00B349F8"/>
    <w:rsid w:val="00B44B1E"/>
    <w:rsid w:val="00B553F5"/>
    <w:rsid w:val="00B612DA"/>
    <w:rsid w:val="00B67774"/>
    <w:rsid w:val="00B85D8B"/>
    <w:rsid w:val="00BA4643"/>
    <w:rsid w:val="00BA4E22"/>
    <w:rsid w:val="00BA6520"/>
    <w:rsid w:val="00BC2448"/>
    <w:rsid w:val="00BC73B2"/>
    <w:rsid w:val="00BE5135"/>
    <w:rsid w:val="00BF423A"/>
    <w:rsid w:val="00BF45FC"/>
    <w:rsid w:val="00C1181F"/>
    <w:rsid w:val="00C162DB"/>
    <w:rsid w:val="00C32252"/>
    <w:rsid w:val="00C40C1E"/>
    <w:rsid w:val="00C44A3B"/>
    <w:rsid w:val="00C44C02"/>
    <w:rsid w:val="00C579DD"/>
    <w:rsid w:val="00C611DD"/>
    <w:rsid w:val="00C638C9"/>
    <w:rsid w:val="00C70717"/>
    <w:rsid w:val="00C72181"/>
    <w:rsid w:val="00C77EEE"/>
    <w:rsid w:val="00C80881"/>
    <w:rsid w:val="00CA109A"/>
    <w:rsid w:val="00CF40FC"/>
    <w:rsid w:val="00D06FDA"/>
    <w:rsid w:val="00D11558"/>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E729F"/>
    <w:rsid w:val="00E0104C"/>
    <w:rsid w:val="00E0199B"/>
    <w:rsid w:val="00E06FAF"/>
    <w:rsid w:val="00E47880"/>
    <w:rsid w:val="00E47EE2"/>
    <w:rsid w:val="00E65022"/>
    <w:rsid w:val="00EC33EA"/>
    <w:rsid w:val="00EC72CC"/>
    <w:rsid w:val="00ED2F56"/>
    <w:rsid w:val="00EE1D2D"/>
    <w:rsid w:val="00EF16B7"/>
    <w:rsid w:val="00F41DFB"/>
    <w:rsid w:val="00F52C02"/>
    <w:rsid w:val="00F57682"/>
    <w:rsid w:val="00F62279"/>
    <w:rsid w:val="00F63EA4"/>
    <w:rsid w:val="00F64352"/>
    <w:rsid w:val="00F64FDB"/>
    <w:rsid w:val="00F777E3"/>
    <w:rsid w:val="00FA3109"/>
    <w:rsid w:val="00FA35DE"/>
    <w:rsid w:val="00FB1D7F"/>
    <w:rsid w:val="00FB7C1E"/>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83DE2"/>
    <w:rsid w:val="000932CC"/>
    <w:rsid w:val="00133590"/>
    <w:rsid w:val="00156312"/>
    <w:rsid w:val="00163A05"/>
    <w:rsid w:val="001764DA"/>
    <w:rsid w:val="001828E3"/>
    <w:rsid w:val="001A29FC"/>
    <w:rsid w:val="001D326F"/>
    <w:rsid w:val="00307DBB"/>
    <w:rsid w:val="00344D30"/>
    <w:rsid w:val="0037337F"/>
    <w:rsid w:val="004978EE"/>
    <w:rsid w:val="00514318"/>
    <w:rsid w:val="00516863"/>
    <w:rsid w:val="005230CC"/>
    <w:rsid w:val="0055047E"/>
    <w:rsid w:val="00555BDB"/>
    <w:rsid w:val="005E0FC5"/>
    <w:rsid w:val="006979A9"/>
    <w:rsid w:val="006D6E78"/>
    <w:rsid w:val="006E1E28"/>
    <w:rsid w:val="00794700"/>
    <w:rsid w:val="007D4894"/>
    <w:rsid w:val="007D7799"/>
    <w:rsid w:val="00807C50"/>
    <w:rsid w:val="00844694"/>
    <w:rsid w:val="0085402B"/>
    <w:rsid w:val="00854907"/>
    <w:rsid w:val="00885089"/>
    <w:rsid w:val="00996D81"/>
    <w:rsid w:val="00A15BDB"/>
    <w:rsid w:val="00A31E2E"/>
    <w:rsid w:val="00BA6520"/>
    <w:rsid w:val="00BB43EA"/>
    <w:rsid w:val="00BC2B8B"/>
    <w:rsid w:val="00C162DB"/>
    <w:rsid w:val="00C83FE6"/>
    <w:rsid w:val="00CA109A"/>
    <w:rsid w:val="00D5476E"/>
    <w:rsid w:val="00EC72CC"/>
    <w:rsid w:val="00EE1D2D"/>
    <w:rsid w:val="00F41DFB"/>
    <w:rsid w:val="00F9658D"/>
    <w:rsid w:val="00FC12BE"/>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15180172-4999-4577-9937-72CF4492561D}"/>
</file>

<file path=customXml/itemProps3.xml><?xml version="1.0" encoding="utf-8"?>
<ds:datastoreItem xmlns:ds="http://schemas.openxmlformats.org/officeDocument/2006/customXml" ds:itemID="{24E65C0A-6175-4867-9CE7-8F7B249DD35B}"/>
</file>

<file path=customXml/itemProps4.xml><?xml version="1.0" encoding="utf-8"?>
<ds:datastoreItem xmlns:ds="http://schemas.openxmlformats.org/officeDocument/2006/customXml" ds:itemID="{F316805B-BEE9-4B2B-9A89-BACDE4517E25}"/>
</file>

<file path=docProps/app.xml><?xml version="1.0" encoding="utf-8"?>
<Properties xmlns="http://schemas.openxmlformats.org/officeDocument/2006/extended-properties" xmlns:vt="http://schemas.openxmlformats.org/officeDocument/2006/docPropsVTypes">
  <Template>Normal.dotm</Template>
  <TotalTime>17</TotalTime>
  <Pages>5</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Frequently asked questions (FAQs)</vt:lpstr>
    </vt:vector>
  </TitlesOfParts>
  <Manager/>
  <Company/>
  <LinksUpToDate>false</LinksUpToDate>
  <CharactersWithSpaces>8231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câu hỏi thường gặp</dc:title>
  <dc:subject/>
  <dc:creator>Medicare Mental Health</dc:creator>
  <cp:keywords/>
  <dc:description/>
  <cp:lastModifiedBy>Eddy Watson</cp:lastModifiedBy>
  <cp:revision>7</cp:revision>
  <dcterms:created xsi:type="dcterms:W3CDTF">2025-06-04T07:34:00Z</dcterms:created>
  <dcterms:modified xsi:type="dcterms:W3CDTF">2025-06-06T05:49:00Z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